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477E2" w14:textId="77777777" w:rsidR="005B75E3" w:rsidRDefault="005B75E3">
      <w:pPr>
        <w:ind w:firstLine="640"/>
        <w:rPr>
          <w:rFonts w:ascii="Times New Roman"/>
        </w:rPr>
      </w:pPr>
      <w:bookmarkStart w:id="0" w:name="_Toc22332"/>
    </w:p>
    <w:p w14:paraId="5D17EB99" w14:textId="77777777" w:rsidR="005B75E3" w:rsidRDefault="005B75E3">
      <w:pPr>
        <w:ind w:firstLine="640"/>
        <w:rPr>
          <w:rFonts w:ascii="Times New Roman"/>
        </w:rPr>
      </w:pPr>
    </w:p>
    <w:p w14:paraId="79B625E5" w14:textId="77777777" w:rsidR="005B75E3" w:rsidRDefault="005B75E3">
      <w:pPr>
        <w:ind w:firstLine="640"/>
        <w:rPr>
          <w:rFonts w:ascii="Times New Roman"/>
        </w:rPr>
      </w:pPr>
    </w:p>
    <w:p w14:paraId="5BD8AFCF" w14:textId="77777777" w:rsidR="005B75E3" w:rsidRDefault="005B75E3">
      <w:pPr>
        <w:rPr>
          <w:rFonts w:ascii="Times New Roman"/>
        </w:rPr>
      </w:pPr>
    </w:p>
    <w:p w14:paraId="22DD8E83" w14:textId="77777777" w:rsidR="005B75E3" w:rsidRDefault="005B75E3">
      <w:pPr>
        <w:spacing w:line="360" w:lineRule="auto"/>
        <w:jc w:val="center"/>
        <w:rPr>
          <w:rFonts w:ascii="黑体" w:eastAsia="黑体" w:hAnsi="黑体"/>
          <w:sz w:val="44"/>
          <w:szCs w:val="44"/>
        </w:rPr>
      </w:pPr>
    </w:p>
    <w:p w14:paraId="28B10A2A" w14:textId="77777777" w:rsidR="005B75E3" w:rsidRDefault="005B75E3">
      <w:pPr>
        <w:spacing w:line="360" w:lineRule="auto"/>
        <w:jc w:val="center"/>
        <w:rPr>
          <w:rFonts w:ascii="黑体" w:eastAsia="黑体" w:hAnsi="黑体"/>
          <w:sz w:val="44"/>
          <w:szCs w:val="44"/>
        </w:rPr>
      </w:pPr>
    </w:p>
    <w:p w14:paraId="2ADFA72E"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611D52D8"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3D001F15" w14:textId="77777777" w:rsidR="005B75E3" w:rsidRDefault="005B75E3">
      <w:pPr>
        <w:spacing w:line="360" w:lineRule="auto"/>
        <w:ind w:firstLineChars="45" w:firstLine="198"/>
        <w:jc w:val="center"/>
        <w:rPr>
          <w:rFonts w:ascii="黑体" w:eastAsia="黑体" w:hAnsi="黑体"/>
          <w:sz w:val="44"/>
          <w:szCs w:val="32"/>
        </w:rPr>
      </w:pPr>
    </w:p>
    <w:p w14:paraId="48B530B6" w14:textId="77777777" w:rsidR="005B75E3" w:rsidRDefault="005B75E3">
      <w:pPr>
        <w:spacing w:line="360" w:lineRule="auto"/>
        <w:ind w:firstLineChars="827" w:firstLine="1985"/>
        <w:jc w:val="left"/>
        <w:rPr>
          <w:rFonts w:ascii="黑体" w:eastAsia="黑体" w:hAnsi="黑体"/>
          <w:sz w:val="24"/>
        </w:rPr>
      </w:pPr>
    </w:p>
    <w:p w14:paraId="6A1A85EA" w14:textId="77777777" w:rsidR="005B75E3" w:rsidRDefault="005B75E3">
      <w:pPr>
        <w:spacing w:line="360" w:lineRule="auto"/>
        <w:ind w:firstLineChars="827" w:firstLine="1985"/>
        <w:jc w:val="left"/>
        <w:rPr>
          <w:rFonts w:ascii="黑体" w:eastAsia="黑体" w:hAnsi="黑体"/>
          <w:sz w:val="24"/>
        </w:rPr>
      </w:pPr>
    </w:p>
    <w:p w14:paraId="16904D02" w14:textId="77777777" w:rsidR="005B75E3" w:rsidRDefault="005B75E3">
      <w:pPr>
        <w:spacing w:line="360" w:lineRule="auto"/>
        <w:ind w:firstLineChars="827" w:firstLine="1985"/>
        <w:jc w:val="left"/>
        <w:rPr>
          <w:rFonts w:ascii="黑体" w:eastAsia="黑体" w:hAnsi="黑体"/>
          <w:sz w:val="24"/>
        </w:rPr>
      </w:pPr>
    </w:p>
    <w:p w14:paraId="38E707E4" w14:textId="77777777" w:rsidR="005B75E3" w:rsidRDefault="005B75E3">
      <w:pPr>
        <w:spacing w:line="360" w:lineRule="auto"/>
        <w:ind w:firstLineChars="827" w:firstLine="1985"/>
        <w:jc w:val="left"/>
        <w:rPr>
          <w:rFonts w:ascii="黑体" w:eastAsia="黑体" w:hAnsi="黑体"/>
          <w:sz w:val="24"/>
        </w:rPr>
      </w:pPr>
    </w:p>
    <w:p w14:paraId="12267838" w14:textId="77777777" w:rsidR="005B75E3" w:rsidRDefault="005B75E3">
      <w:pPr>
        <w:spacing w:line="360" w:lineRule="auto"/>
        <w:ind w:firstLineChars="827" w:firstLine="1985"/>
        <w:jc w:val="left"/>
        <w:rPr>
          <w:rFonts w:ascii="黑体" w:eastAsia="黑体" w:hAnsi="黑体"/>
          <w:sz w:val="24"/>
        </w:rPr>
      </w:pPr>
    </w:p>
    <w:p w14:paraId="68DEAD45"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41AA215C"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36CE927A" w14:textId="77777777" w:rsidR="005B75E3" w:rsidRDefault="005B75E3">
      <w:pPr>
        <w:spacing w:line="360" w:lineRule="auto"/>
        <w:ind w:firstLine="480"/>
        <w:jc w:val="left"/>
        <w:rPr>
          <w:rFonts w:ascii="仿宋" w:eastAsia="仿宋" w:hAnsi="仿宋"/>
          <w:sz w:val="28"/>
          <w:szCs w:val="28"/>
        </w:rPr>
      </w:pPr>
    </w:p>
    <w:p w14:paraId="388E53A8" w14:textId="77777777" w:rsidR="005B75E3" w:rsidRDefault="005B75E3">
      <w:pPr>
        <w:rPr>
          <w:rFonts w:hint="eastAsia"/>
        </w:rPr>
      </w:pPr>
    </w:p>
    <w:p w14:paraId="472C342A" w14:textId="77777777" w:rsidR="005B75E3" w:rsidRDefault="005B75E3"/>
    <w:p w14:paraId="05DA0AD3" w14:textId="77777777" w:rsidR="005B75E3" w:rsidRDefault="005B75E3"/>
    <w:p w14:paraId="18DDF2C8" w14:textId="77777777" w:rsidR="005B75E3" w:rsidRDefault="005B75E3"/>
    <w:p w14:paraId="15B7A9FE" w14:textId="77777777" w:rsidR="005B75E3" w:rsidRDefault="005B75E3"/>
    <w:p w14:paraId="70DA78CA" w14:textId="296A8B97" w:rsidR="005B75E3" w:rsidRDefault="005B75E3" w:rsidP="00183421">
      <w:pPr>
        <w:spacing w:line="360" w:lineRule="auto"/>
        <w:ind w:firstLine="560"/>
        <w:rPr>
          <w:rFonts w:ascii="仿宋" w:eastAsia="仿宋" w:hAnsi="仿宋"/>
          <w:sz w:val="28"/>
          <w:szCs w:val="28"/>
        </w:rPr>
      </w:pPr>
    </w:p>
    <w:p w14:paraId="0858CE27" w14:textId="77777777" w:rsidR="005B75E3" w:rsidRDefault="005B75E3">
      <w:pPr>
        <w:pStyle w:val="a0"/>
        <w:ind w:firstLine="280"/>
        <w:rPr>
          <w:rFonts w:ascii="仿宋" w:eastAsia="仿宋" w:hAnsi="仿宋"/>
          <w:sz w:val="28"/>
          <w:szCs w:val="28"/>
        </w:rPr>
      </w:pPr>
    </w:p>
    <w:p w14:paraId="51E96FE1" w14:textId="77777777" w:rsidR="005B75E3" w:rsidRDefault="005B75E3"/>
    <w:p w14:paraId="0375F00C" w14:textId="77777777" w:rsidR="005B75E3" w:rsidRDefault="005B75E3"/>
    <w:p w14:paraId="5E869FA6" w14:textId="77777777" w:rsidR="005B75E3" w:rsidRDefault="005B75E3"/>
    <w:p w14:paraId="152C2F0F" w14:textId="77777777" w:rsidR="005B75E3" w:rsidRDefault="005B75E3"/>
    <w:p w14:paraId="5B161E93" w14:textId="77777777" w:rsidR="005B75E3" w:rsidRDefault="005B75E3"/>
    <w:p w14:paraId="7A9FDC38" w14:textId="77777777" w:rsidR="005B75E3" w:rsidRDefault="005B75E3"/>
    <w:p w14:paraId="61D042FB" w14:textId="77777777" w:rsidR="005B75E3" w:rsidRDefault="005B75E3"/>
    <w:p w14:paraId="4EE3F792" w14:textId="77777777" w:rsidR="00183421" w:rsidRDefault="00183421">
      <w:pPr>
        <w:sectPr w:rsidR="00183421">
          <w:footerReference w:type="default" r:id="rId7"/>
          <w:pgSz w:w="11906" w:h="16838"/>
          <w:pgMar w:top="1440" w:right="1800" w:bottom="1440" w:left="1800" w:header="851" w:footer="992" w:gutter="0"/>
          <w:cols w:space="425"/>
          <w:docGrid w:type="lines" w:linePitch="312"/>
        </w:sectPr>
      </w:pPr>
    </w:p>
    <w:p w14:paraId="1A2EBF9D"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8875"/>
      <w:r w:rsidRPr="00BA284B">
        <w:rPr>
          <w:rFonts w:ascii="Times New Roman" w:hAnsi="Times New Roman" w:cs="Times New Roman"/>
          <w:b/>
          <w:kern w:val="2"/>
          <w:szCs w:val="32"/>
        </w:rPr>
        <w:lastRenderedPageBreak/>
        <w:t>一、竞赛命题题型</w:t>
      </w:r>
      <w:bookmarkEnd w:id="0"/>
      <w:bookmarkEnd w:id="1"/>
    </w:p>
    <w:p w14:paraId="0E79B74A"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6E794FC5"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3EF63A1E"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07206CFD"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8876"/>
      <w:r w:rsidRPr="00BA284B">
        <w:rPr>
          <w:rFonts w:ascii="Times New Roman" w:hAnsi="Times New Roman" w:cs="Times New Roman"/>
          <w:b/>
          <w:kern w:val="2"/>
          <w:szCs w:val="32"/>
        </w:rPr>
        <w:t>二、竞赛考核具体技能点及考核方式</w:t>
      </w:r>
      <w:bookmarkEnd w:id="2"/>
      <w:bookmarkEnd w:id="3"/>
    </w:p>
    <w:p w14:paraId="0201E275" w14:textId="77777777" w:rsidR="005B75E3" w:rsidRPr="00BA284B" w:rsidRDefault="00000000" w:rsidP="00183421">
      <w:pPr>
        <w:spacing w:line="360" w:lineRule="auto"/>
        <w:ind w:rightChars="100" w:right="200" w:firstLineChars="200" w:firstLine="562"/>
        <w:outlineLvl w:val="1"/>
        <w:rPr>
          <w:rFonts w:ascii="Times New Roman" w:eastAsia="楷体"/>
          <w:b/>
          <w:sz w:val="28"/>
          <w:szCs w:val="28"/>
        </w:rPr>
      </w:pPr>
      <w:bookmarkStart w:id="4" w:name="_Toc132498877"/>
      <w:r w:rsidRPr="00BA284B">
        <w:rPr>
          <w:rFonts w:ascii="Times New Roman" w:eastAsia="楷体"/>
          <w:b/>
          <w:sz w:val="28"/>
          <w:szCs w:val="28"/>
        </w:rPr>
        <w:t>（一）短视频策划方案</w:t>
      </w:r>
      <w:bookmarkEnd w:id="4"/>
    </w:p>
    <w:p w14:paraId="1D594CFE"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05EB5F61"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31B6D213" w14:textId="77777777" w:rsidR="005B75E3" w:rsidRPr="00BA284B" w:rsidRDefault="00000000" w:rsidP="00183421">
      <w:pPr>
        <w:spacing w:line="360" w:lineRule="auto"/>
        <w:ind w:rightChars="100" w:right="200" w:firstLineChars="200" w:firstLine="562"/>
        <w:outlineLvl w:val="1"/>
        <w:rPr>
          <w:rFonts w:ascii="Times New Roman" w:eastAsia="楷体"/>
          <w:b/>
          <w:sz w:val="28"/>
          <w:szCs w:val="28"/>
        </w:rPr>
      </w:pPr>
      <w:bookmarkStart w:id="5" w:name="_Toc132498878"/>
      <w:r w:rsidRPr="00BA284B">
        <w:rPr>
          <w:rFonts w:ascii="Times New Roman" w:eastAsia="楷体"/>
          <w:b/>
          <w:sz w:val="28"/>
          <w:szCs w:val="28"/>
        </w:rPr>
        <w:t>（二）短视频创作</w:t>
      </w:r>
      <w:bookmarkEnd w:id="5"/>
    </w:p>
    <w:p w14:paraId="4DA5E178"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6FC785C4"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5463B3DA" w14:textId="77777777" w:rsidR="005B75E3" w:rsidRPr="00BA284B" w:rsidRDefault="00000000" w:rsidP="00183421">
      <w:pPr>
        <w:spacing w:line="360" w:lineRule="auto"/>
        <w:ind w:rightChars="100" w:right="200" w:firstLineChars="200" w:firstLine="562"/>
        <w:outlineLvl w:val="1"/>
        <w:rPr>
          <w:rFonts w:ascii="Times New Roman" w:eastAsia="楷体"/>
          <w:b/>
          <w:sz w:val="28"/>
          <w:szCs w:val="28"/>
        </w:rPr>
      </w:pPr>
      <w:bookmarkStart w:id="6" w:name="_Toc132498879"/>
      <w:r w:rsidRPr="00BA284B">
        <w:rPr>
          <w:rFonts w:ascii="Times New Roman" w:eastAsia="楷体"/>
          <w:b/>
          <w:sz w:val="28"/>
          <w:szCs w:val="28"/>
        </w:rPr>
        <w:lastRenderedPageBreak/>
        <w:t>（三）短视频运营</w:t>
      </w:r>
      <w:bookmarkEnd w:id="6"/>
    </w:p>
    <w:p w14:paraId="0FF79195"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2798BD60"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29A5C0DA"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8880"/>
      <w:r w:rsidRPr="00BA284B">
        <w:rPr>
          <w:rFonts w:ascii="Times New Roman" w:hAnsi="Times New Roman" w:cs="Times New Roman"/>
          <w:b/>
          <w:kern w:val="2"/>
          <w:szCs w:val="32"/>
        </w:rPr>
        <w:t>三、赛题任务</w:t>
      </w:r>
      <w:bookmarkEnd w:id="7"/>
      <w:bookmarkEnd w:id="8"/>
    </w:p>
    <w:p w14:paraId="56E42EC8" w14:textId="77777777" w:rsidR="005B75E3" w:rsidRPr="00BA284B" w:rsidRDefault="00000000" w:rsidP="00183421">
      <w:pPr>
        <w:spacing w:line="360" w:lineRule="auto"/>
        <w:ind w:rightChars="100" w:right="200" w:firstLineChars="200" w:firstLine="562"/>
        <w:outlineLvl w:val="1"/>
        <w:rPr>
          <w:rFonts w:ascii="Times New Roman" w:eastAsia="楷体"/>
          <w:b/>
          <w:sz w:val="28"/>
          <w:szCs w:val="28"/>
        </w:rPr>
      </w:pPr>
      <w:bookmarkStart w:id="9" w:name="_Toc132498881"/>
      <w:r w:rsidRPr="00BA284B">
        <w:rPr>
          <w:rFonts w:ascii="Times New Roman" w:eastAsia="楷体"/>
          <w:b/>
          <w:sz w:val="28"/>
          <w:szCs w:val="28"/>
        </w:rPr>
        <w:t>（一）任务背景</w:t>
      </w:r>
      <w:bookmarkEnd w:id="9"/>
    </w:p>
    <w:p w14:paraId="0AE3825B" w14:textId="77777777" w:rsidR="00BE4E56" w:rsidRDefault="00F80F54" w:rsidP="00BA284B">
      <w:pPr>
        <w:spacing w:line="360" w:lineRule="auto"/>
        <w:ind w:rightChars="100" w:right="200" w:firstLineChars="200" w:firstLine="560"/>
        <w:rPr>
          <w:rFonts w:ascii="Times New Roman" w:eastAsia="仿宋_GB2312"/>
          <w:sz w:val="28"/>
          <w:szCs w:val="28"/>
        </w:rPr>
      </w:pPr>
      <w:r w:rsidRPr="00F80F54">
        <w:rPr>
          <w:rFonts w:ascii="Times New Roman" w:eastAsia="仿宋_GB2312" w:hint="eastAsia"/>
          <w:sz w:val="28"/>
          <w:szCs w:val="28"/>
        </w:rPr>
        <w:t>书法是我们解读中国传统文化的载体。在现实生活中，你会发现学习书法的人，对中国的传统建筑、茶道、诗歌、传统音乐等等都能产生共鸣。书法在古代都是文人雅士的“标配”。文人圈中，用这些“载体”进行社会活动、思想交流。这些“载体”，表面上是各种艺术形式，其承载的是思想，是文化。中国书法是以笔、墨、纸等为主要工具材料，通过汉字书写，在完成信息交流实用功能的同时，以特有的造型符号和笔墨韵律，融入人们对自然、社会、生命的思考，从而表现出中国人特有的思维方式、人格精神与性情志趣的一种艺术实践。中国书法伴随着汉字的产生与演变而发展，历经</w:t>
      </w:r>
      <w:r w:rsidRPr="00F80F54">
        <w:rPr>
          <w:rFonts w:ascii="Times New Roman" w:eastAsia="仿宋_GB2312" w:hint="eastAsia"/>
          <w:sz w:val="28"/>
          <w:szCs w:val="28"/>
        </w:rPr>
        <w:t>3000</w:t>
      </w:r>
      <w:r w:rsidRPr="00F80F54">
        <w:rPr>
          <w:rFonts w:ascii="Times New Roman" w:eastAsia="仿宋_GB2312" w:hint="eastAsia"/>
          <w:sz w:val="28"/>
          <w:szCs w:val="28"/>
        </w:rPr>
        <w:t>多年，已成为中国文化的代表性符号。</w:t>
      </w:r>
    </w:p>
    <w:p w14:paraId="550C8C6A" w14:textId="77777777" w:rsidR="005B75E3" w:rsidRPr="00BA284B" w:rsidRDefault="00F80F54" w:rsidP="00183421">
      <w:pPr>
        <w:spacing w:line="360" w:lineRule="auto"/>
        <w:ind w:rightChars="100" w:right="200" w:firstLineChars="200" w:firstLine="562"/>
        <w:outlineLvl w:val="1"/>
        <w:rPr>
          <w:rFonts w:ascii="Times New Roman" w:eastAsia="楷体"/>
          <w:b/>
          <w:sz w:val="28"/>
          <w:szCs w:val="28"/>
        </w:rPr>
      </w:pPr>
      <w:bookmarkStart w:id="10" w:name="_Toc132498882"/>
      <w:r w:rsidRPr="00BA284B">
        <w:rPr>
          <w:rFonts w:ascii="Times New Roman" w:eastAsia="楷体"/>
          <w:b/>
          <w:sz w:val="28"/>
          <w:szCs w:val="28"/>
        </w:rPr>
        <w:t>（二）任务要求</w:t>
      </w:r>
      <w:bookmarkEnd w:id="10"/>
    </w:p>
    <w:p w14:paraId="5D73908E"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竞赛选手进入实操比赛竞赛平台，根据竞赛任务书及赛项流程要求答题。本次实操比赛共分为三个竞赛模块。</w:t>
      </w:r>
    </w:p>
    <w:p w14:paraId="357D6D74" w14:textId="77777777" w:rsidR="005B75E3" w:rsidRPr="00BA284B" w:rsidRDefault="00000000" w:rsidP="00183421">
      <w:pPr>
        <w:spacing w:line="360" w:lineRule="auto"/>
        <w:ind w:rightChars="100" w:right="200" w:firstLineChars="200" w:firstLine="562"/>
        <w:outlineLvl w:val="1"/>
        <w:rPr>
          <w:rFonts w:ascii="Times New Roman" w:eastAsia="楷体"/>
          <w:b/>
          <w:sz w:val="28"/>
          <w:szCs w:val="28"/>
        </w:rPr>
      </w:pPr>
      <w:bookmarkStart w:id="11" w:name="_Toc132498883"/>
      <w:r w:rsidRPr="00BA284B">
        <w:rPr>
          <w:rFonts w:ascii="Times New Roman" w:eastAsia="楷体"/>
          <w:b/>
          <w:sz w:val="28"/>
          <w:szCs w:val="28"/>
        </w:rPr>
        <w:t>（三）任务描述</w:t>
      </w:r>
      <w:bookmarkEnd w:id="11"/>
    </w:p>
    <w:p w14:paraId="27DCDB20"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lastRenderedPageBreak/>
        <w:t>1.</w:t>
      </w:r>
      <w:r w:rsidRPr="00BA284B">
        <w:rPr>
          <w:rFonts w:ascii="Times New Roman" w:eastAsia="仿宋_GB2312"/>
          <w:sz w:val="28"/>
          <w:szCs w:val="28"/>
        </w:rPr>
        <w:t>分析材料，确定创作主题，完成短视频策划案；</w:t>
      </w:r>
    </w:p>
    <w:p w14:paraId="5ECF2840"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结合主题创意和传播渠道，梳理短视频创作的思路，完成制作脚本；</w:t>
      </w:r>
    </w:p>
    <w:p w14:paraId="4C47FFFB"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01342D22"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49B428E0"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8884"/>
      <w:r w:rsidRPr="00BA284B">
        <w:rPr>
          <w:rFonts w:ascii="Times New Roman" w:hAnsi="Times New Roman" w:cs="Times New Roman"/>
          <w:b/>
          <w:kern w:val="2"/>
          <w:szCs w:val="32"/>
        </w:rPr>
        <w:t>四、素材位置</w:t>
      </w:r>
      <w:bookmarkEnd w:id="12"/>
    </w:p>
    <w:p w14:paraId="1F90E3B5" w14:textId="77777777" w:rsidR="006A4832" w:rsidRDefault="00000000" w:rsidP="006A4832">
      <w:pPr>
        <w:spacing w:line="360" w:lineRule="auto"/>
        <w:ind w:firstLine="560"/>
        <w:rPr>
          <w:rFonts w:ascii="仿宋" w:eastAsia="仿宋" w:hAnsi="仿宋" w:cs="仿宋"/>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Pr="00BA284B">
        <w:rPr>
          <w:rFonts w:ascii="Times New Roman" w:eastAsia="仿宋_GB2312"/>
          <w:sz w:val="28"/>
          <w:szCs w:val="28"/>
        </w:rPr>
        <w:t>\</w:t>
      </w:r>
      <w:r w:rsidR="00BE4E56">
        <w:rPr>
          <w:rFonts w:ascii="仿宋" w:eastAsia="仿宋" w:hAnsi="仿宋" w:cs="仿宋" w:hint="eastAsia"/>
          <w:sz w:val="28"/>
          <w:szCs w:val="28"/>
        </w:rPr>
        <w:t>书法</w:t>
      </w:r>
      <w:r w:rsidR="006A4832">
        <w:rPr>
          <w:rFonts w:ascii="仿宋" w:eastAsia="仿宋" w:hAnsi="仿宋" w:cs="仿宋" w:hint="eastAsia"/>
          <w:sz w:val="28"/>
          <w:szCs w:val="28"/>
        </w:rPr>
        <w:t>素材</w:t>
      </w:r>
    </w:p>
    <w:p w14:paraId="147C5CE4" w14:textId="77777777" w:rsidR="005B75E3" w:rsidRPr="00BA284B" w:rsidRDefault="00000000" w:rsidP="00F80F54">
      <w:pPr>
        <w:pStyle w:val="1"/>
        <w:spacing w:line="360" w:lineRule="auto"/>
        <w:ind w:firstLineChars="196" w:firstLine="630"/>
        <w:rPr>
          <w:rFonts w:ascii="Times New Roman" w:hAnsi="Times New Roman" w:cs="Times New Roman"/>
          <w:b/>
          <w:kern w:val="2"/>
          <w:szCs w:val="32"/>
        </w:rPr>
      </w:pPr>
      <w:bookmarkStart w:id="13" w:name="_Toc132498885"/>
      <w:r w:rsidRPr="00BA284B">
        <w:rPr>
          <w:rFonts w:ascii="Times New Roman" w:hAnsi="Times New Roman" w:cs="Times New Roman"/>
          <w:b/>
          <w:kern w:val="2"/>
          <w:szCs w:val="32"/>
        </w:rPr>
        <w:t>五、具体任务</w:t>
      </w:r>
      <w:bookmarkEnd w:id="13"/>
    </w:p>
    <w:p w14:paraId="02044AE8"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79BA62F8"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7E73C93D"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3AFC37C0"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78F38DB3"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328FFAC6"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w:t>
      </w:r>
      <w:r w:rsidRPr="00BA284B">
        <w:rPr>
          <w:rFonts w:ascii="Times New Roman" w:eastAsia="仿宋_GB2312"/>
          <w:sz w:val="28"/>
          <w:szCs w:val="28"/>
        </w:rPr>
        <w:lastRenderedPageBreak/>
        <w:t>置。</w:t>
      </w:r>
    </w:p>
    <w:p w14:paraId="58944363"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3"/>
        <w:gridCol w:w="7083"/>
      </w:tblGrid>
      <w:tr w:rsidR="005B75E3" w:rsidRPr="00BA284B" w14:paraId="1144654B" w14:textId="77777777">
        <w:tc>
          <w:tcPr>
            <w:tcW w:w="8522" w:type="dxa"/>
            <w:gridSpan w:val="2"/>
            <w:noWrap/>
            <w:vAlign w:val="center"/>
          </w:tcPr>
          <w:p w14:paraId="4AEA156A"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0F64CBD6" w14:textId="77777777">
        <w:trPr>
          <w:trHeight w:val="1052"/>
        </w:trPr>
        <w:tc>
          <w:tcPr>
            <w:tcW w:w="1242" w:type="dxa"/>
            <w:noWrap/>
            <w:vAlign w:val="center"/>
          </w:tcPr>
          <w:p w14:paraId="07EEA34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68FB652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492D064F" w14:textId="77777777">
        <w:trPr>
          <w:trHeight w:val="1266"/>
        </w:trPr>
        <w:tc>
          <w:tcPr>
            <w:tcW w:w="1242" w:type="dxa"/>
            <w:noWrap/>
            <w:vAlign w:val="center"/>
          </w:tcPr>
          <w:p w14:paraId="28EC807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1409707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63826B86" w14:textId="77777777">
        <w:trPr>
          <w:trHeight w:val="1266"/>
        </w:trPr>
        <w:tc>
          <w:tcPr>
            <w:tcW w:w="1242" w:type="dxa"/>
            <w:noWrap/>
            <w:vAlign w:val="center"/>
          </w:tcPr>
          <w:p w14:paraId="5F57E68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4A34B7F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37AC49C1" w14:textId="77777777">
        <w:trPr>
          <w:trHeight w:val="1128"/>
        </w:trPr>
        <w:tc>
          <w:tcPr>
            <w:tcW w:w="1242" w:type="dxa"/>
            <w:noWrap/>
            <w:vAlign w:val="center"/>
          </w:tcPr>
          <w:p w14:paraId="1D63E9F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1D1487D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6796343F"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085F4B80"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167464EE" w14:textId="77777777">
        <w:tc>
          <w:tcPr>
            <w:tcW w:w="8613" w:type="dxa"/>
            <w:gridSpan w:val="7"/>
            <w:noWrap/>
            <w:vAlign w:val="center"/>
          </w:tcPr>
          <w:p w14:paraId="4AE03595"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199B2B47" w14:textId="77777777">
        <w:tc>
          <w:tcPr>
            <w:tcW w:w="1384" w:type="dxa"/>
            <w:noWrap/>
            <w:vAlign w:val="center"/>
          </w:tcPr>
          <w:p w14:paraId="0A50C319"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5759583E"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156C9C4" w14:textId="77777777">
        <w:tc>
          <w:tcPr>
            <w:tcW w:w="1384" w:type="dxa"/>
            <w:noWrap/>
            <w:vAlign w:val="center"/>
          </w:tcPr>
          <w:p w14:paraId="70D7F3B8"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27ADCB23"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B23D9CC" w14:textId="77777777">
        <w:trPr>
          <w:trHeight w:val="694"/>
        </w:trPr>
        <w:tc>
          <w:tcPr>
            <w:tcW w:w="1384" w:type="dxa"/>
            <w:noWrap/>
            <w:vAlign w:val="center"/>
          </w:tcPr>
          <w:p w14:paraId="09874C0F"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267D857C"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3876BC11"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3E199FBC"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7811B4AD"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5A4D58B1"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64506447"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30511D58" w14:textId="77777777">
        <w:trPr>
          <w:trHeight w:hRule="exact" w:val="567"/>
        </w:trPr>
        <w:tc>
          <w:tcPr>
            <w:tcW w:w="1384" w:type="dxa"/>
            <w:noWrap/>
            <w:vAlign w:val="center"/>
          </w:tcPr>
          <w:p w14:paraId="2967576E"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7C91D539"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1ADE9B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7ECBF3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0708CBB"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18D3B40C"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CAEFDF3" w14:textId="77777777" w:rsidR="005B75E3" w:rsidRPr="00BA284B" w:rsidRDefault="005B75E3">
            <w:pPr>
              <w:spacing w:line="360" w:lineRule="auto"/>
              <w:ind w:firstLine="560"/>
              <w:rPr>
                <w:rFonts w:ascii="Times New Roman" w:eastAsia="仿宋_GB2312"/>
                <w:sz w:val="24"/>
                <w:szCs w:val="24"/>
              </w:rPr>
            </w:pPr>
          </w:p>
        </w:tc>
      </w:tr>
      <w:tr w:rsidR="005B75E3" w:rsidRPr="00BA284B" w14:paraId="14E9D3E9" w14:textId="77777777">
        <w:trPr>
          <w:trHeight w:hRule="exact" w:val="567"/>
        </w:trPr>
        <w:tc>
          <w:tcPr>
            <w:tcW w:w="1384" w:type="dxa"/>
            <w:noWrap/>
            <w:vAlign w:val="center"/>
          </w:tcPr>
          <w:p w14:paraId="32DF94CB"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2</w:t>
            </w:r>
          </w:p>
        </w:tc>
        <w:tc>
          <w:tcPr>
            <w:tcW w:w="851" w:type="dxa"/>
            <w:noWrap/>
            <w:vAlign w:val="center"/>
          </w:tcPr>
          <w:p w14:paraId="465C0D72"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47C9A81"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B401EFB"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5F14E09"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54B9AB7"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07B4A9B" w14:textId="77777777" w:rsidR="005B75E3" w:rsidRPr="00BA284B" w:rsidRDefault="005B75E3">
            <w:pPr>
              <w:spacing w:line="360" w:lineRule="auto"/>
              <w:ind w:firstLine="560"/>
              <w:rPr>
                <w:rFonts w:ascii="Times New Roman" w:eastAsia="仿宋_GB2312"/>
                <w:sz w:val="24"/>
                <w:szCs w:val="24"/>
              </w:rPr>
            </w:pPr>
          </w:p>
        </w:tc>
      </w:tr>
      <w:tr w:rsidR="005B75E3" w:rsidRPr="00BA284B" w14:paraId="54FC7F1F" w14:textId="77777777">
        <w:trPr>
          <w:trHeight w:hRule="exact" w:val="567"/>
        </w:trPr>
        <w:tc>
          <w:tcPr>
            <w:tcW w:w="1384" w:type="dxa"/>
            <w:noWrap/>
            <w:vAlign w:val="center"/>
          </w:tcPr>
          <w:p w14:paraId="69733C94"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3</w:t>
            </w:r>
          </w:p>
        </w:tc>
        <w:tc>
          <w:tcPr>
            <w:tcW w:w="851" w:type="dxa"/>
            <w:noWrap/>
            <w:vAlign w:val="center"/>
          </w:tcPr>
          <w:p w14:paraId="04E7E22F"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EDCC9CA"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7362460"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31E301F"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7828E668"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41C191E" w14:textId="77777777" w:rsidR="005B75E3" w:rsidRPr="00BA284B" w:rsidRDefault="005B75E3">
            <w:pPr>
              <w:spacing w:line="360" w:lineRule="auto"/>
              <w:ind w:firstLine="560"/>
              <w:rPr>
                <w:rFonts w:ascii="Times New Roman" w:eastAsia="仿宋_GB2312"/>
                <w:sz w:val="24"/>
                <w:szCs w:val="24"/>
              </w:rPr>
            </w:pPr>
          </w:p>
        </w:tc>
      </w:tr>
      <w:tr w:rsidR="005B75E3" w:rsidRPr="00BA284B" w14:paraId="3264E4EF" w14:textId="77777777">
        <w:trPr>
          <w:trHeight w:hRule="exact" w:val="567"/>
        </w:trPr>
        <w:tc>
          <w:tcPr>
            <w:tcW w:w="1384" w:type="dxa"/>
            <w:noWrap/>
            <w:vAlign w:val="center"/>
          </w:tcPr>
          <w:p w14:paraId="75A59F53"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6DDE35E6"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0C6B76A"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276FE8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A10450A"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D353918"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6DDC2ADA" w14:textId="77777777" w:rsidR="005B75E3" w:rsidRPr="00BA284B" w:rsidRDefault="005B75E3">
            <w:pPr>
              <w:spacing w:line="360" w:lineRule="auto"/>
              <w:ind w:firstLine="560"/>
              <w:rPr>
                <w:rFonts w:ascii="Times New Roman" w:eastAsia="仿宋_GB2312"/>
                <w:sz w:val="24"/>
                <w:szCs w:val="24"/>
              </w:rPr>
            </w:pPr>
          </w:p>
        </w:tc>
      </w:tr>
      <w:tr w:rsidR="005B75E3" w:rsidRPr="00BA284B" w14:paraId="7F6BCC14" w14:textId="77777777">
        <w:trPr>
          <w:trHeight w:hRule="exact" w:val="567"/>
        </w:trPr>
        <w:tc>
          <w:tcPr>
            <w:tcW w:w="1384" w:type="dxa"/>
            <w:noWrap/>
            <w:vAlign w:val="center"/>
          </w:tcPr>
          <w:p w14:paraId="63AF627D"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5A62420E"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68CFB7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997B8A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C94CABE"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7332CB90"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7EB84CEB" w14:textId="77777777" w:rsidR="005B75E3" w:rsidRPr="00BA284B" w:rsidRDefault="005B75E3">
            <w:pPr>
              <w:spacing w:line="360" w:lineRule="auto"/>
              <w:ind w:firstLine="560"/>
              <w:rPr>
                <w:rFonts w:ascii="Times New Roman" w:eastAsia="仿宋_GB2312"/>
                <w:sz w:val="24"/>
                <w:szCs w:val="24"/>
              </w:rPr>
            </w:pPr>
          </w:p>
        </w:tc>
      </w:tr>
      <w:tr w:rsidR="005B75E3" w:rsidRPr="00BA284B" w14:paraId="2BA0D55F" w14:textId="77777777">
        <w:trPr>
          <w:trHeight w:hRule="exact" w:val="567"/>
        </w:trPr>
        <w:tc>
          <w:tcPr>
            <w:tcW w:w="1384" w:type="dxa"/>
            <w:noWrap/>
            <w:vAlign w:val="center"/>
          </w:tcPr>
          <w:p w14:paraId="65810D14"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N</w:t>
            </w:r>
          </w:p>
        </w:tc>
        <w:tc>
          <w:tcPr>
            <w:tcW w:w="851" w:type="dxa"/>
            <w:noWrap/>
            <w:vAlign w:val="center"/>
          </w:tcPr>
          <w:p w14:paraId="22DFB52C"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7B362AF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81AC7E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673CD18"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03900C4E"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4834C61B" w14:textId="77777777" w:rsidR="005B75E3" w:rsidRPr="00BA284B" w:rsidRDefault="005B75E3">
            <w:pPr>
              <w:spacing w:line="360" w:lineRule="auto"/>
              <w:ind w:firstLine="560"/>
              <w:rPr>
                <w:rFonts w:ascii="Times New Roman" w:eastAsia="仿宋_GB2312"/>
                <w:sz w:val="24"/>
                <w:szCs w:val="24"/>
              </w:rPr>
            </w:pPr>
          </w:p>
        </w:tc>
      </w:tr>
    </w:tbl>
    <w:p w14:paraId="54267600"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6289CBB1"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5B58428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63FC3CB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5EB1D08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6699D70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36DA4D4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6FD2952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7CB19BA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44ADAB2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558B4A9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5BB9336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6AF6119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w:t>
      </w:r>
      <w:r w:rsidRPr="00BA284B">
        <w:rPr>
          <w:rFonts w:ascii="Times New Roman" w:eastAsia="仿宋_GB2312"/>
          <w:sz w:val="28"/>
          <w:szCs w:val="28"/>
        </w:rPr>
        <w:lastRenderedPageBreak/>
        <w:t>内呈现赛题主题；</w:t>
      </w:r>
    </w:p>
    <w:p w14:paraId="7D0DD4D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16AC7B8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720ACD8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237B300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47ED2AF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7096440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4FBDD6B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40E3915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754B5C1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6717F17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1C97FEE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0E19FFF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167D74B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65F4072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5DC2EEC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1A4F4E6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6F80179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2015E8F4"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03969E1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443C0D8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4EDFFC3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01DA98D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w:t>
      </w:r>
      <w:proofErr w:type="gramStart"/>
      <w:r w:rsidRPr="00BA284B">
        <w:rPr>
          <w:rFonts w:ascii="Times New Roman" w:eastAsia="仿宋_GB2312"/>
          <w:sz w:val="28"/>
          <w:szCs w:val="28"/>
        </w:rPr>
        <w:t>传播受</w:t>
      </w:r>
      <w:proofErr w:type="gramEnd"/>
      <w:r w:rsidRPr="00BA284B">
        <w:rPr>
          <w:rFonts w:ascii="Times New Roman" w:eastAsia="仿宋_GB2312"/>
          <w:sz w:val="28"/>
          <w:szCs w:val="28"/>
        </w:rPr>
        <w:t>众分析，传播渠道分析，观众评论互动，热点话题策划等。竞赛选手根据大赛组委会提供的短视频发布数据，进行运营复盘分析报告。</w:t>
      </w:r>
    </w:p>
    <w:p w14:paraId="3A26ADC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78E46E53" w14:textId="77777777" w:rsidR="00F80F54" w:rsidRDefault="00F80F54">
      <w:pPr>
        <w:spacing w:line="360" w:lineRule="auto"/>
        <w:ind w:rightChars="100" w:right="200" w:firstLineChars="200" w:firstLine="560"/>
        <w:rPr>
          <w:rFonts w:ascii="仿宋" w:eastAsia="仿宋" w:hAnsi="仿宋" w:cs="仿宋_GB2312"/>
          <w:sz w:val="28"/>
          <w:szCs w:val="28"/>
        </w:rPr>
      </w:pPr>
      <w:r>
        <w:rPr>
          <w:rFonts w:ascii="仿宋" w:eastAsia="仿宋" w:hAnsi="仿宋" w:cs="仿宋_GB2312" w:hint="eastAsia"/>
          <w:sz w:val="28"/>
          <w:szCs w:val="28"/>
          <w:lang w:eastAsia="zh-TW"/>
        </w:rPr>
        <w:t>参赛选手需进行短视频运营方案的策划，确定推广的核心信息，确立目标用户群，选择最适合的发布渠道，明确账号定位；该任务需要通过正确的引导关系，</w:t>
      </w:r>
      <w:r>
        <w:rPr>
          <w:rFonts w:ascii="仿宋" w:eastAsia="仿宋" w:hAnsi="仿宋" w:cs="仿宋_GB2312" w:hint="eastAsia"/>
          <w:sz w:val="28"/>
          <w:szCs w:val="28"/>
        </w:rPr>
        <w:t>传承发扬中国文化，</w:t>
      </w:r>
      <w:r>
        <w:rPr>
          <w:rFonts w:ascii="仿宋" w:eastAsia="仿宋" w:hAnsi="仿宋" w:cs="仿宋_GB2312" w:hint="eastAsia"/>
          <w:sz w:val="28"/>
          <w:szCs w:val="28"/>
          <w:lang w:eastAsia="zh-TW"/>
        </w:rPr>
        <w:t>引导</w:t>
      </w:r>
      <w:r>
        <w:rPr>
          <w:rFonts w:ascii="仿宋" w:eastAsia="仿宋" w:hAnsi="仿宋" w:cs="仿宋_GB2312" w:hint="eastAsia"/>
          <w:sz w:val="28"/>
          <w:szCs w:val="28"/>
        </w:rPr>
        <w:t>客户</w:t>
      </w:r>
      <w:r>
        <w:rPr>
          <w:rFonts w:ascii="仿宋" w:eastAsia="仿宋" w:hAnsi="仿宋" w:cs="仿宋_GB2312" w:hint="eastAsia"/>
          <w:sz w:val="28"/>
          <w:szCs w:val="28"/>
          <w:lang w:eastAsia="zh-TW"/>
        </w:rPr>
        <w:t>对“</w:t>
      </w:r>
      <w:r>
        <w:rPr>
          <w:rFonts w:ascii="仿宋" w:eastAsia="仿宋" w:hAnsi="仿宋" w:cs="仿宋_GB2312" w:hint="eastAsia"/>
          <w:sz w:val="28"/>
          <w:szCs w:val="28"/>
        </w:rPr>
        <w:t>中国</w:t>
      </w:r>
      <w:r>
        <w:rPr>
          <w:rFonts w:ascii="仿宋" w:eastAsia="仿宋" w:hAnsi="仿宋" w:cs="仿宋_GB2312" w:hint="eastAsia"/>
          <w:sz w:val="28"/>
          <w:szCs w:val="28"/>
        </w:rPr>
        <w:lastRenderedPageBreak/>
        <w:t>书法</w:t>
      </w:r>
      <w:r>
        <w:rPr>
          <w:rFonts w:ascii="仿宋" w:eastAsia="仿宋" w:hAnsi="仿宋" w:cs="仿宋_GB2312" w:hint="eastAsia"/>
          <w:sz w:val="28"/>
          <w:szCs w:val="28"/>
          <w:lang w:eastAsia="zh-TW"/>
        </w:rPr>
        <w:t>”</w:t>
      </w:r>
      <w:r>
        <w:rPr>
          <w:rFonts w:ascii="仿宋" w:eastAsia="仿宋" w:hAnsi="仿宋" w:cs="仿宋_GB2312" w:hint="eastAsia"/>
          <w:sz w:val="28"/>
          <w:szCs w:val="28"/>
        </w:rPr>
        <w:t>产生浓厚的兴趣，顺势展开关于“中国书法”相关运营活动。</w:t>
      </w:r>
    </w:p>
    <w:p w14:paraId="6E69533F" w14:textId="77777777" w:rsidR="00F80F54" w:rsidRPr="00F80F54" w:rsidRDefault="00F80F54" w:rsidP="00F80F54">
      <w:pPr>
        <w:spacing w:line="360" w:lineRule="auto"/>
        <w:ind w:rightChars="100" w:right="200" w:firstLineChars="200" w:firstLine="560"/>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根据短视频主题进行受众分析，包括性别、年龄、教育程度、地域、行业、兴趣爱好，制定最佳的传播渠道、运营策略及推广方式等。</w:t>
      </w:r>
    </w:p>
    <w:p w14:paraId="59AB83B5" w14:textId="77777777" w:rsidR="005B75E3" w:rsidRPr="00BA284B" w:rsidRDefault="00F80F54" w:rsidP="00F80F54">
      <w:pPr>
        <w:spacing w:line="360" w:lineRule="auto"/>
        <w:ind w:rightChars="100" w:right="200"/>
        <w:rPr>
          <w:rFonts w:ascii="Times New Roman" w:eastAsia="仿宋_GB2312"/>
          <w:sz w:val="28"/>
          <w:szCs w:val="28"/>
        </w:rPr>
      </w:pPr>
      <w:r>
        <w:rPr>
          <w:rFonts w:ascii="仿宋" w:eastAsia="仿宋" w:hAnsi="仿宋" w:cs="仿宋_GB2312" w:hint="eastAsia"/>
          <w:sz w:val="28"/>
          <w:szCs w:val="28"/>
        </w:rPr>
        <w:t xml:space="preserve"> </w:t>
      </w:r>
      <w:r>
        <w:rPr>
          <w:rFonts w:ascii="仿宋" w:eastAsia="仿宋" w:hAnsi="仿宋" w:cs="仿宋_GB2312"/>
          <w:sz w:val="28"/>
          <w:szCs w:val="28"/>
        </w:rPr>
        <w:t xml:space="preserve"> </w:t>
      </w:r>
      <w:r w:rsidR="00BE4E56">
        <w:rPr>
          <w:rFonts w:ascii="仿宋" w:eastAsia="仿宋" w:hAnsi="仿宋" w:cs="仿宋_GB2312"/>
          <w:sz w:val="28"/>
          <w:szCs w:val="28"/>
        </w:rPr>
        <w:t xml:space="preserve">  </w:t>
      </w: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23E89F4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2E334F8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017F5EC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w:t>
      </w:r>
      <w:proofErr w:type="gramStart"/>
      <w:r w:rsidRPr="00BA284B">
        <w:rPr>
          <w:rFonts w:ascii="Times New Roman" w:eastAsia="仿宋_GB2312"/>
          <w:sz w:val="28"/>
          <w:szCs w:val="28"/>
        </w:rPr>
        <w:t>图大小</w:t>
      </w:r>
      <w:proofErr w:type="gramEnd"/>
      <w:r w:rsidRPr="00BA284B">
        <w:rPr>
          <w:rFonts w:ascii="Times New Roman" w:eastAsia="仿宋_GB2312"/>
          <w:sz w:val="28"/>
          <w:szCs w:val="28"/>
        </w:rPr>
        <w:t>不得大于</w:t>
      </w:r>
      <w:r w:rsidRPr="00BA284B">
        <w:rPr>
          <w:rFonts w:ascii="Times New Roman" w:eastAsia="仿宋_GB2312"/>
          <w:sz w:val="28"/>
          <w:szCs w:val="28"/>
        </w:rPr>
        <w:t>3M</w:t>
      </w:r>
      <w:r w:rsidRPr="00BA284B">
        <w:rPr>
          <w:rFonts w:ascii="Times New Roman" w:eastAsia="仿宋_GB2312"/>
          <w:sz w:val="28"/>
          <w:szCs w:val="28"/>
        </w:rPr>
        <w:t>；</w:t>
      </w:r>
    </w:p>
    <w:p w14:paraId="0E64365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3584671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w:t>
      </w:r>
      <w:proofErr w:type="gramStart"/>
      <w:r w:rsidRPr="00BA284B">
        <w:rPr>
          <w:rFonts w:ascii="Times New Roman" w:eastAsia="仿宋_GB2312"/>
          <w:sz w:val="28"/>
          <w:szCs w:val="28"/>
        </w:rPr>
        <w:t>传播受</w:t>
      </w:r>
      <w:proofErr w:type="gramEnd"/>
      <w:r w:rsidRPr="00BA284B">
        <w:rPr>
          <w:rFonts w:ascii="Times New Roman" w:eastAsia="仿宋_GB2312"/>
          <w:sz w:val="28"/>
          <w:szCs w:val="28"/>
        </w:rPr>
        <w:t>众分析，选择合理、精准的推广方式，并规划合理的投放群体，如：性别、年龄、地域、内容偏好、行业偏好等；</w:t>
      </w:r>
    </w:p>
    <w:p w14:paraId="3374B6E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1F99017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4BDA651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产生的所有成品放置在同一个文件</w:t>
      </w:r>
      <w:r w:rsidRPr="00BA284B">
        <w:rPr>
          <w:rFonts w:ascii="Times New Roman" w:eastAsia="仿宋_GB2312"/>
          <w:sz w:val="28"/>
          <w:szCs w:val="28"/>
        </w:rPr>
        <w:lastRenderedPageBreak/>
        <w:t>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1464C693" w14:textId="77777777" w:rsidR="005B75E3" w:rsidRPr="00BA284B" w:rsidRDefault="005B75E3">
      <w:pPr>
        <w:pStyle w:val="a9"/>
        <w:spacing w:line="360" w:lineRule="auto"/>
        <w:jc w:val="both"/>
        <w:rPr>
          <w:rFonts w:ascii="Times New Roman" w:eastAsia="仿宋"/>
          <w:b/>
          <w:bCs/>
          <w:sz w:val="28"/>
          <w:szCs w:val="28"/>
        </w:rPr>
      </w:pPr>
    </w:p>
    <w:p w14:paraId="7922B71C"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5B75E3" w:rsidRPr="00BA284B" w14:paraId="45DAD9C3" w14:textId="77777777">
        <w:tc>
          <w:tcPr>
            <w:tcW w:w="8522" w:type="dxa"/>
            <w:gridSpan w:val="5"/>
            <w:vAlign w:val="center"/>
          </w:tcPr>
          <w:p w14:paraId="43D7B8D7"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68CCAFB7" w14:textId="77777777">
        <w:tc>
          <w:tcPr>
            <w:tcW w:w="1600" w:type="dxa"/>
            <w:vMerge w:val="restart"/>
            <w:vAlign w:val="center"/>
          </w:tcPr>
          <w:p w14:paraId="77E0D68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07928D8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1C4B319B"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0BBAD37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194E382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09E925C" w14:textId="77777777">
        <w:tc>
          <w:tcPr>
            <w:tcW w:w="1600" w:type="dxa"/>
            <w:vMerge/>
            <w:vAlign w:val="center"/>
          </w:tcPr>
          <w:p w14:paraId="0F7DFC3D"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6F42743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6370794E"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CEA88C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7C8DA276"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F7A6110" w14:textId="77777777">
        <w:tc>
          <w:tcPr>
            <w:tcW w:w="1600" w:type="dxa"/>
            <w:vMerge/>
            <w:vAlign w:val="center"/>
          </w:tcPr>
          <w:p w14:paraId="3E61B940"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60CA05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6D6F3BFC"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F5D165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112F527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DB179CC" w14:textId="77777777">
        <w:tc>
          <w:tcPr>
            <w:tcW w:w="1600" w:type="dxa"/>
            <w:vMerge w:val="restart"/>
            <w:vAlign w:val="center"/>
          </w:tcPr>
          <w:p w14:paraId="74EA7C8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62B7249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2703E337"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5B30827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6F09954C"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7D04A43" w14:textId="77777777">
        <w:tc>
          <w:tcPr>
            <w:tcW w:w="1600" w:type="dxa"/>
            <w:vMerge/>
            <w:vAlign w:val="center"/>
          </w:tcPr>
          <w:p w14:paraId="7C9A643E"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A04964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2D054602"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3E5B8102"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5771121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048E2CA" w14:textId="77777777">
        <w:trPr>
          <w:trHeight w:val="605"/>
        </w:trPr>
        <w:tc>
          <w:tcPr>
            <w:tcW w:w="1600" w:type="dxa"/>
            <w:vMerge/>
            <w:vAlign w:val="center"/>
          </w:tcPr>
          <w:p w14:paraId="7CBDA582"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12835CC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548AC4D0"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AAD31D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115DA328"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08B57CF" w14:textId="77777777">
        <w:trPr>
          <w:trHeight w:val="826"/>
        </w:trPr>
        <w:tc>
          <w:tcPr>
            <w:tcW w:w="1600" w:type="dxa"/>
            <w:vAlign w:val="center"/>
          </w:tcPr>
          <w:p w14:paraId="17312E2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54C3A48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E931C9E" w14:textId="77777777">
        <w:trPr>
          <w:trHeight w:val="1546"/>
        </w:trPr>
        <w:tc>
          <w:tcPr>
            <w:tcW w:w="1600" w:type="dxa"/>
            <w:vAlign w:val="center"/>
          </w:tcPr>
          <w:p w14:paraId="2CB483B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242D72A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266DF24" w14:textId="77777777">
        <w:trPr>
          <w:trHeight w:val="936"/>
        </w:trPr>
        <w:tc>
          <w:tcPr>
            <w:tcW w:w="1600" w:type="dxa"/>
            <w:vAlign w:val="center"/>
          </w:tcPr>
          <w:p w14:paraId="6CBDD7F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4A127D89"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6BAE848" w14:textId="77777777">
        <w:trPr>
          <w:trHeight w:val="1252"/>
        </w:trPr>
        <w:tc>
          <w:tcPr>
            <w:tcW w:w="1600" w:type="dxa"/>
            <w:vAlign w:val="center"/>
          </w:tcPr>
          <w:p w14:paraId="7F8B30E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19E02367" w14:textId="77777777" w:rsidR="005B75E3" w:rsidRPr="00BA284B" w:rsidRDefault="005B75E3">
            <w:pPr>
              <w:spacing w:line="360" w:lineRule="auto"/>
              <w:ind w:firstLine="560"/>
              <w:jc w:val="center"/>
              <w:rPr>
                <w:rFonts w:ascii="Times New Roman" w:eastAsia="仿宋_GB2312"/>
                <w:sz w:val="24"/>
                <w:szCs w:val="24"/>
              </w:rPr>
            </w:pPr>
          </w:p>
        </w:tc>
      </w:tr>
    </w:tbl>
    <w:p w14:paraId="0B6DDF09"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11121DAF"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根据竞赛提供的关于短视频平台、账号、内容及互动等相关数据，进行数据分析，完成短视频运营复盘模板中的内容。选手在这一步中针对违规视频、评论、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，需要补充预案模块内容的编写，包括用户回复管理、热点话题策划、应急事件处理等。</w:t>
      </w:r>
    </w:p>
    <w:p w14:paraId="7F098C00"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lastRenderedPageBreak/>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2C4CDC81"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1BB4081F"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0F93A24A" wp14:editId="2DC598BF">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64A85D2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2A09D35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55FCAED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59CBE42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7DFC0CD8" w14:textId="77777777" w:rsidR="005B75E3" w:rsidRPr="00BA284B" w:rsidRDefault="007871A4">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4985BD8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2AC46552"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1081A324" wp14:editId="585C680E">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4B6FB1A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16FE928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3F49315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75F6DC0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1A64CBD2"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27EBFCC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234C13D7"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38A1DA86"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34492218"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5B75E3" w:rsidRPr="00BA284B" w14:paraId="4842F601" w14:textId="77777777">
        <w:trPr>
          <w:jc w:val="center"/>
        </w:trPr>
        <w:tc>
          <w:tcPr>
            <w:tcW w:w="8411" w:type="dxa"/>
          </w:tcPr>
          <w:p w14:paraId="74ADBD4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1274C8C6" w14:textId="77777777">
        <w:trPr>
          <w:trHeight w:hRule="exact" w:val="794"/>
          <w:jc w:val="center"/>
        </w:trPr>
        <w:tc>
          <w:tcPr>
            <w:tcW w:w="8411" w:type="dxa"/>
          </w:tcPr>
          <w:p w14:paraId="4BE45A9B" w14:textId="77777777" w:rsidR="005B75E3" w:rsidRPr="00BA284B" w:rsidRDefault="005B75E3">
            <w:pPr>
              <w:spacing w:line="360" w:lineRule="auto"/>
              <w:rPr>
                <w:rFonts w:ascii="Times New Roman" w:eastAsia="仿宋_GB2312"/>
                <w:sz w:val="24"/>
                <w:szCs w:val="24"/>
              </w:rPr>
            </w:pPr>
          </w:p>
        </w:tc>
      </w:tr>
      <w:tr w:rsidR="005B75E3" w:rsidRPr="00BA284B" w14:paraId="31C8A8E2" w14:textId="77777777">
        <w:trPr>
          <w:trHeight w:val="356"/>
          <w:jc w:val="center"/>
        </w:trPr>
        <w:tc>
          <w:tcPr>
            <w:tcW w:w="8411" w:type="dxa"/>
          </w:tcPr>
          <w:p w14:paraId="25470CF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7D20CFA2" w14:textId="77777777">
        <w:trPr>
          <w:trHeight w:hRule="exact" w:val="794"/>
          <w:jc w:val="center"/>
        </w:trPr>
        <w:tc>
          <w:tcPr>
            <w:tcW w:w="8411" w:type="dxa"/>
          </w:tcPr>
          <w:p w14:paraId="7A03C170" w14:textId="77777777" w:rsidR="005B75E3" w:rsidRPr="00BA284B" w:rsidRDefault="005B75E3">
            <w:pPr>
              <w:spacing w:line="360" w:lineRule="auto"/>
              <w:rPr>
                <w:rFonts w:ascii="Times New Roman" w:eastAsia="仿宋_GB2312"/>
                <w:sz w:val="24"/>
                <w:szCs w:val="24"/>
              </w:rPr>
            </w:pPr>
          </w:p>
        </w:tc>
      </w:tr>
      <w:tr w:rsidR="005B75E3" w:rsidRPr="00BA284B" w14:paraId="67D3472D" w14:textId="77777777">
        <w:trPr>
          <w:trHeight w:val="332"/>
          <w:jc w:val="center"/>
        </w:trPr>
        <w:tc>
          <w:tcPr>
            <w:tcW w:w="8411" w:type="dxa"/>
          </w:tcPr>
          <w:p w14:paraId="6ECA740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5776C76A" w14:textId="77777777">
        <w:trPr>
          <w:trHeight w:hRule="exact" w:val="794"/>
          <w:jc w:val="center"/>
        </w:trPr>
        <w:tc>
          <w:tcPr>
            <w:tcW w:w="8411" w:type="dxa"/>
          </w:tcPr>
          <w:p w14:paraId="2F5E808F" w14:textId="77777777" w:rsidR="005B75E3" w:rsidRPr="00BA284B" w:rsidRDefault="005B75E3">
            <w:pPr>
              <w:spacing w:line="360" w:lineRule="auto"/>
              <w:rPr>
                <w:rFonts w:ascii="Times New Roman" w:eastAsia="仿宋_GB2312"/>
                <w:sz w:val="24"/>
                <w:szCs w:val="24"/>
              </w:rPr>
            </w:pPr>
          </w:p>
        </w:tc>
      </w:tr>
      <w:tr w:rsidR="005B75E3" w:rsidRPr="00BA284B" w14:paraId="0DED7B07" w14:textId="77777777">
        <w:trPr>
          <w:jc w:val="center"/>
        </w:trPr>
        <w:tc>
          <w:tcPr>
            <w:tcW w:w="8411" w:type="dxa"/>
          </w:tcPr>
          <w:p w14:paraId="02CD02B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7FCB92C4" w14:textId="77777777">
        <w:trPr>
          <w:trHeight w:hRule="exact" w:val="794"/>
          <w:jc w:val="center"/>
        </w:trPr>
        <w:tc>
          <w:tcPr>
            <w:tcW w:w="8411" w:type="dxa"/>
          </w:tcPr>
          <w:p w14:paraId="6A956188" w14:textId="77777777" w:rsidR="005B75E3" w:rsidRPr="00BA284B" w:rsidRDefault="005B75E3">
            <w:pPr>
              <w:spacing w:line="360" w:lineRule="auto"/>
              <w:rPr>
                <w:rFonts w:ascii="Times New Roman" w:eastAsia="仿宋_GB2312"/>
                <w:sz w:val="24"/>
                <w:szCs w:val="24"/>
              </w:rPr>
            </w:pPr>
          </w:p>
        </w:tc>
      </w:tr>
      <w:tr w:rsidR="005B75E3" w:rsidRPr="00BA284B" w14:paraId="53BBE6A2" w14:textId="77777777">
        <w:trPr>
          <w:trHeight w:val="90"/>
          <w:jc w:val="center"/>
        </w:trPr>
        <w:tc>
          <w:tcPr>
            <w:tcW w:w="8411" w:type="dxa"/>
          </w:tcPr>
          <w:p w14:paraId="3FCA6CC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0C9CA3C2" w14:textId="77777777">
        <w:trPr>
          <w:trHeight w:hRule="exact" w:val="794"/>
          <w:jc w:val="center"/>
        </w:trPr>
        <w:tc>
          <w:tcPr>
            <w:tcW w:w="8411" w:type="dxa"/>
          </w:tcPr>
          <w:p w14:paraId="6A8BB49C" w14:textId="77777777" w:rsidR="005B75E3" w:rsidRPr="00BA284B" w:rsidRDefault="005B75E3">
            <w:pPr>
              <w:spacing w:line="360" w:lineRule="auto"/>
              <w:rPr>
                <w:rFonts w:ascii="Times New Roman" w:eastAsia="仿宋_GB2312"/>
                <w:sz w:val="24"/>
                <w:szCs w:val="24"/>
              </w:rPr>
            </w:pPr>
          </w:p>
        </w:tc>
      </w:tr>
      <w:tr w:rsidR="005B75E3" w:rsidRPr="00BA284B" w14:paraId="57D1AD13" w14:textId="77777777">
        <w:trPr>
          <w:jc w:val="center"/>
        </w:trPr>
        <w:tc>
          <w:tcPr>
            <w:tcW w:w="8411" w:type="dxa"/>
          </w:tcPr>
          <w:p w14:paraId="7043103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19D6305A" w14:textId="77777777">
        <w:trPr>
          <w:trHeight w:hRule="exact" w:val="794"/>
          <w:jc w:val="center"/>
        </w:trPr>
        <w:tc>
          <w:tcPr>
            <w:tcW w:w="8411" w:type="dxa"/>
          </w:tcPr>
          <w:p w14:paraId="21E99A6E" w14:textId="77777777" w:rsidR="005B75E3" w:rsidRPr="00BA284B" w:rsidRDefault="005B75E3">
            <w:pPr>
              <w:spacing w:line="360" w:lineRule="auto"/>
              <w:rPr>
                <w:rFonts w:ascii="Times New Roman" w:eastAsia="仿宋_GB2312"/>
                <w:sz w:val="24"/>
                <w:szCs w:val="24"/>
              </w:rPr>
            </w:pPr>
          </w:p>
        </w:tc>
      </w:tr>
      <w:tr w:rsidR="005B75E3" w:rsidRPr="00BA284B" w14:paraId="10F0CE0E" w14:textId="77777777">
        <w:trPr>
          <w:trHeight w:val="314"/>
          <w:jc w:val="center"/>
        </w:trPr>
        <w:tc>
          <w:tcPr>
            <w:tcW w:w="8411" w:type="dxa"/>
          </w:tcPr>
          <w:p w14:paraId="49099DA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6CA11590" w14:textId="77777777">
        <w:trPr>
          <w:trHeight w:hRule="exact" w:val="794"/>
          <w:jc w:val="center"/>
        </w:trPr>
        <w:tc>
          <w:tcPr>
            <w:tcW w:w="8411" w:type="dxa"/>
          </w:tcPr>
          <w:p w14:paraId="011DBB24" w14:textId="77777777" w:rsidR="005B75E3" w:rsidRPr="00BA284B" w:rsidRDefault="005B75E3">
            <w:pPr>
              <w:spacing w:line="360" w:lineRule="auto"/>
              <w:rPr>
                <w:rFonts w:ascii="Times New Roman" w:eastAsia="仿宋_GB2312"/>
                <w:sz w:val="24"/>
                <w:szCs w:val="24"/>
              </w:rPr>
            </w:pPr>
          </w:p>
        </w:tc>
      </w:tr>
      <w:tr w:rsidR="005B75E3" w:rsidRPr="00BA284B" w14:paraId="7938B688" w14:textId="77777777">
        <w:trPr>
          <w:trHeight w:val="366"/>
          <w:jc w:val="center"/>
        </w:trPr>
        <w:tc>
          <w:tcPr>
            <w:tcW w:w="8411" w:type="dxa"/>
          </w:tcPr>
          <w:p w14:paraId="7AC52C1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3EB7EAA1" w14:textId="77777777">
        <w:trPr>
          <w:trHeight w:hRule="exact" w:val="794"/>
          <w:jc w:val="center"/>
        </w:trPr>
        <w:tc>
          <w:tcPr>
            <w:tcW w:w="8411" w:type="dxa"/>
          </w:tcPr>
          <w:p w14:paraId="0FBF7353" w14:textId="77777777" w:rsidR="005B75E3" w:rsidRPr="00BA284B" w:rsidRDefault="005B75E3">
            <w:pPr>
              <w:spacing w:line="360" w:lineRule="auto"/>
              <w:rPr>
                <w:rFonts w:ascii="Times New Roman" w:eastAsia="仿宋_GB2312"/>
                <w:sz w:val="24"/>
                <w:szCs w:val="24"/>
              </w:rPr>
            </w:pPr>
          </w:p>
        </w:tc>
      </w:tr>
    </w:tbl>
    <w:p w14:paraId="30B0F429"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183421">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3EA7" w14:textId="77777777" w:rsidR="00DB7AAD" w:rsidRDefault="00DB7AAD">
      <w:r>
        <w:separator/>
      </w:r>
    </w:p>
  </w:endnote>
  <w:endnote w:type="continuationSeparator" w:id="0">
    <w:p w14:paraId="28F853A8" w14:textId="77777777" w:rsidR="00DB7AAD" w:rsidRDefault="00DB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9C180" w14:textId="71D9BE8A" w:rsidR="00183421" w:rsidRDefault="00183421">
    <w:pPr>
      <w:pStyle w:val="a9"/>
      <w:jc w:val="center"/>
    </w:pPr>
  </w:p>
  <w:p w14:paraId="49D1C916" w14:textId="77777777" w:rsidR="00183421" w:rsidRDefault="0018342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8425165"/>
      <w:docPartObj>
        <w:docPartGallery w:val="Page Numbers (Bottom of Page)"/>
        <w:docPartUnique/>
      </w:docPartObj>
    </w:sdtPr>
    <w:sdtContent>
      <w:p w14:paraId="0F5C9D12" w14:textId="4C5E1322" w:rsidR="00183421" w:rsidRDefault="00183421">
        <w:pPr>
          <w:pStyle w:val="a9"/>
          <w:jc w:val="center"/>
        </w:pPr>
        <w:r>
          <w:fldChar w:fldCharType="begin"/>
        </w:r>
        <w:r>
          <w:instrText>PAGE   \* MERGEFORMAT</w:instrText>
        </w:r>
        <w:r>
          <w:fldChar w:fldCharType="separate"/>
        </w:r>
        <w:r>
          <w:rPr>
            <w:lang w:val="zh-CN"/>
          </w:rPr>
          <w:t>2</w:t>
        </w:r>
        <w:r>
          <w:fldChar w:fldCharType="end"/>
        </w:r>
      </w:p>
    </w:sdtContent>
  </w:sdt>
  <w:p w14:paraId="376BBB69" w14:textId="77777777" w:rsidR="00183421" w:rsidRDefault="0018342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2FF2C" w14:textId="77777777" w:rsidR="00DB7AAD" w:rsidRDefault="00DB7AAD">
      <w:r>
        <w:separator/>
      </w:r>
    </w:p>
  </w:footnote>
  <w:footnote w:type="continuationSeparator" w:id="0">
    <w:p w14:paraId="0AAC1384" w14:textId="77777777" w:rsidR="00DB7AAD" w:rsidRDefault="00DB7A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478E1"/>
    <w:rsid w:val="00080919"/>
    <w:rsid w:val="000C7914"/>
    <w:rsid w:val="001027D1"/>
    <w:rsid w:val="00103DD0"/>
    <w:rsid w:val="00107DA4"/>
    <w:rsid w:val="00113BB4"/>
    <w:rsid w:val="00174C4E"/>
    <w:rsid w:val="00183421"/>
    <w:rsid w:val="001F2F19"/>
    <w:rsid w:val="00232D44"/>
    <w:rsid w:val="0027214B"/>
    <w:rsid w:val="002B5C16"/>
    <w:rsid w:val="002F3A82"/>
    <w:rsid w:val="003045E6"/>
    <w:rsid w:val="003436EF"/>
    <w:rsid w:val="00357570"/>
    <w:rsid w:val="003849BC"/>
    <w:rsid w:val="003B4A78"/>
    <w:rsid w:val="003D38D7"/>
    <w:rsid w:val="004100B7"/>
    <w:rsid w:val="004715C1"/>
    <w:rsid w:val="004D6813"/>
    <w:rsid w:val="00511107"/>
    <w:rsid w:val="00514492"/>
    <w:rsid w:val="0052328A"/>
    <w:rsid w:val="00542479"/>
    <w:rsid w:val="0056457A"/>
    <w:rsid w:val="00577407"/>
    <w:rsid w:val="005A71EA"/>
    <w:rsid w:val="005B35DF"/>
    <w:rsid w:val="005B75E3"/>
    <w:rsid w:val="005C218A"/>
    <w:rsid w:val="00650796"/>
    <w:rsid w:val="00656618"/>
    <w:rsid w:val="006A4832"/>
    <w:rsid w:val="006B782D"/>
    <w:rsid w:val="006C0DF3"/>
    <w:rsid w:val="00736C8C"/>
    <w:rsid w:val="00762CDD"/>
    <w:rsid w:val="007871A4"/>
    <w:rsid w:val="007873EE"/>
    <w:rsid w:val="007956E3"/>
    <w:rsid w:val="007D7798"/>
    <w:rsid w:val="007F6958"/>
    <w:rsid w:val="00944B8C"/>
    <w:rsid w:val="00953B61"/>
    <w:rsid w:val="009547DA"/>
    <w:rsid w:val="00981BEA"/>
    <w:rsid w:val="009A27FC"/>
    <w:rsid w:val="00A11CB6"/>
    <w:rsid w:val="00A40076"/>
    <w:rsid w:val="00A71904"/>
    <w:rsid w:val="00B64FC8"/>
    <w:rsid w:val="00BA284B"/>
    <w:rsid w:val="00BB2739"/>
    <w:rsid w:val="00BD29DC"/>
    <w:rsid w:val="00BE1700"/>
    <w:rsid w:val="00BE4E56"/>
    <w:rsid w:val="00BF59E8"/>
    <w:rsid w:val="00C17491"/>
    <w:rsid w:val="00C34767"/>
    <w:rsid w:val="00CB7C13"/>
    <w:rsid w:val="00D06E6B"/>
    <w:rsid w:val="00D62057"/>
    <w:rsid w:val="00DA710E"/>
    <w:rsid w:val="00DB7AAD"/>
    <w:rsid w:val="00DD3B90"/>
    <w:rsid w:val="00DF166E"/>
    <w:rsid w:val="00DF199A"/>
    <w:rsid w:val="00E61E57"/>
    <w:rsid w:val="00E76F0B"/>
    <w:rsid w:val="00E812F7"/>
    <w:rsid w:val="00EC00A5"/>
    <w:rsid w:val="00EF411F"/>
    <w:rsid w:val="00F40E7B"/>
    <w:rsid w:val="00F65EFA"/>
    <w:rsid w:val="00F70250"/>
    <w:rsid w:val="00F80F5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01425"/>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line="560" w:lineRule="exact"/>
      <w:ind w:firstLineChars="200" w:firstLine="200"/>
      <w:jc w:val="left"/>
    </w:pPr>
    <w:rPr>
      <w:rFonts w:asciiTheme="minorHAnsi" w:eastAsiaTheme="minorHAnsi" w:hAnsiTheme="minorHAnsi" w:cstheme="minorBidi"/>
      <w:b/>
      <w:bCs/>
      <w:caps/>
      <w:kern w:val="2"/>
    </w:rPr>
  </w:style>
  <w:style w:type="paragraph" w:styleId="TOC2">
    <w:name w:val="toc 2"/>
    <w:basedOn w:val="a"/>
    <w:next w:val="a"/>
    <w:uiPriority w:val="39"/>
    <w:unhideWhenUsed/>
    <w:qFormat/>
    <w:pPr>
      <w:spacing w:line="560" w:lineRule="exact"/>
      <w:ind w:left="320" w:firstLineChars="200" w:firstLine="200"/>
      <w:jc w:val="left"/>
    </w:pPr>
    <w:rPr>
      <w:rFonts w:asciiTheme="minorHAnsi" w:eastAsiaTheme="minorHAnsi" w:hAnsiTheme="minorHAnsi" w:cstheme="minorBidi"/>
      <w:smallCaps/>
      <w:kern w:val="2"/>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character" w:styleId="ae">
    <w:name w:val="Hyperlink"/>
    <w:basedOn w:val="a1"/>
    <w:uiPriority w:val="99"/>
    <w:unhideWhenUsed/>
    <w:rsid w:val="001834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12</cp:revision>
  <cp:lastPrinted>2023-04-16T00:51:00Z</cp:lastPrinted>
  <dcterms:created xsi:type="dcterms:W3CDTF">2023-04-15T16:54:00Z</dcterms:created>
  <dcterms:modified xsi:type="dcterms:W3CDTF">2023-04-16T01:14:00Z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